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4" w:rsidRDefault="00CA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ДОГОВОР № ______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 xml:space="preserve">об образовании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>среднего профессионального образования</w:t>
      </w:r>
    </w:p>
    <w:p w:rsidR="00D215F4" w:rsidRDefault="00D2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олгодонск                                                                 </w:t>
      </w:r>
      <w:r w:rsidR="004C488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</w:t>
      </w:r>
      <w:r w:rsid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«___»_____20___</w:t>
      </w:r>
    </w:p>
    <w:p w:rsidR="00D215F4" w:rsidRDefault="00D2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215F4" w:rsidRDefault="0073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осударственное бюджетное </w:t>
      </w:r>
      <w:r w:rsidR="003762B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профессиональное 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учреждение Ростовской области «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Волгодонский педагогический колледж», осуществляющее  образовательную  деятельность   на  основании  лицензии  от </w:t>
      </w:r>
      <w:r w:rsidR="003762B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18.02.2015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№ </w:t>
      </w:r>
      <w:r w:rsidR="0061544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4379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серия </w:t>
      </w:r>
      <w:r w:rsidR="00FB7C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61 Л01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№ </w:t>
      </w:r>
      <w:r w:rsidR="00FB7C4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0001938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 выданной Региональной службой по надзору и контролю в сфере образования Ростовской 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ласти, именуемый  в дальнейшем «Исполнитель»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 лице директора </w:t>
      </w:r>
      <w:proofErr w:type="spellStart"/>
      <w:r w:rsidR="00527EBA" w:rsidRPr="00527EB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Дидух</w:t>
      </w:r>
      <w:proofErr w:type="spellEnd"/>
      <w:r w:rsidR="00527EBA" w:rsidRPr="00527EB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FB7C4A" w:rsidRPr="00527EB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Ольги </w:t>
      </w:r>
      <w:r w:rsidR="00527EBA" w:rsidRPr="00527EB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Васильевны</w:t>
      </w:r>
      <w:r w:rsidR="00CA699B" w:rsidRPr="00527EB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,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действующего на основании </w:t>
      </w:r>
      <w:r w:rsid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Устава 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</w:t>
      </w:r>
      <w:r w:rsidR="00527EB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________________,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(фамилия, имя, отчество (при наличии)/наименование юридического лица)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Именуемый  </w:t>
      </w:r>
      <w:r w:rsidR="007360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дальнейшем «Заказчик»</w:t>
      </w:r>
      <w:r w:rsid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 лице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</w:t>
      </w:r>
      <w:r w:rsid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                                  (наименование должности, фамилия, имя, отчество (при наличии) представителя Заказчика)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основании ______________________________-__________________&lt;1&gt;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                                                               (реквизиты документа, удостоверяющего полномочия представителя Заказчика)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__________________________________________________________________________,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                                    (фамилия, имя, отчество (при наличии) лица, зачисляемого на обучение)</w:t>
      </w:r>
    </w:p>
    <w:p w:rsidR="00D215F4" w:rsidRDefault="0073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именуемый  в  дальнейшем  «Обучающийся»</w:t>
      </w:r>
      <w:r w:rsidR="00CA699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&lt;2&gt;,  совместно  именуемые  Стороны, заключили настоящий Договор (далее - Договор) о нижеследующем:</w:t>
      </w:r>
    </w:p>
    <w:p w:rsidR="00D215F4" w:rsidRDefault="00CA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I. Предмет Договора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1.1.  Исполнитель  обязуется  предоставить  образовательную  услугу </w:t>
      </w:r>
      <w:proofErr w:type="gramStart"/>
      <w:r w:rsidRP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/Заказчику  (ненужное  вычеркнуть) на обучение по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профессиональной </w:t>
      </w:r>
      <w:r w:rsidR="00FB7C4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программе подготовки специалиста среднего звена</w:t>
      </w:r>
      <w:r w:rsidR="00527EB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</w:t>
      </w:r>
      <w:proofErr w:type="gramEnd"/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</w:t>
      </w:r>
      <w:r w:rsidR="00307D7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(наименование образовательной программы среднего профессионального образования)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</w:t>
      </w:r>
      <w:r w:rsidR="00527EB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</w:t>
      </w:r>
      <w:r w:rsidR="00E466D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________________________________________________________</w:t>
      </w:r>
      <w:r w:rsidR="008A3BFE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</w:t>
      </w:r>
      <w:r w:rsidR="00527EB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                                          (форма обучения, к</w:t>
      </w:r>
      <w:r w:rsidR="00FB7C4A"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од, наименование  специальности</w:t>
      </w: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)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1.2. Срок освоения образовательной программы (продолжительность обучения)  на момент подписания Договора составляет </w:t>
      </w:r>
      <w:r w:rsidR="00E466D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Срок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по   индивидуальному  учебному  плану,  в  том  числе ускоренному обучению, составляет ___</w:t>
      </w:r>
      <w:r w:rsid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_______________________.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(количество месяцев, лет)</w:t>
      </w: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1.3.  После 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 &lt;3&gt;.</w:t>
      </w:r>
    </w:p>
    <w:p w:rsidR="00D215F4" w:rsidRDefault="00D2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215F4" w:rsidRDefault="00CA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II. Взаимодействие сторон &lt;4&gt;</w:t>
      </w:r>
    </w:p>
    <w:p w:rsidR="00D215F4" w:rsidRDefault="00D2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2.1. Исполнитель вправе: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2.3. Обучающемуся предоставляются академические права в соответствии с 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Федерального закона </w:t>
      </w:r>
      <w:r w:rsidR="007360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29 декабря 2012 г. № 273-ФЗ 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 обр</w:t>
      </w:r>
      <w:r w:rsidR="007360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Обучающийся также вправе: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2.4. Исполнитель обязан:</w:t>
      </w:r>
    </w:p>
    <w:p w:rsidR="00D215F4" w:rsidRDefault="00CA699B" w:rsidP="0052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2.4.1.     Зачислить     Обучающегося,    выполнившего    установленные законодательством   Российской   Федерации,   Уставом, локальными  нормативными  актами  Исполнителя  условия  приема,  в качестве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(слушателя, экстерна);</w:t>
      </w:r>
    </w:p>
    <w:p w:rsidR="00D215F4" w:rsidRDefault="00CA699B" w:rsidP="0052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 xml:space="preserve">                                                        (категория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  <w:t>)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2.4.3.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предусмотренные выбранной образовательной программой условия ее освоения;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2.4.4.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&lt;5&gt;.</w:t>
      </w:r>
    </w:p>
    <w:p w:rsidR="00D215F4" w:rsidRDefault="00D215F4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III. Стоимость образовательных услу</w:t>
      </w:r>
      <w:r w:rsidR="0073604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г, сроки и порядок их оплаты.</w:t>
      </w:r>
    </w:p>
    <w:p w:rsidR="00D215F4" w:rsidRDefault="00D215F4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3.1. Полная стоимость образовательных услуг за весь период обучения Обучающегося составляет </w:t>
      </w:r>
      <w:r w:rsidR="00E466DA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рублей.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7360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215F4" w:rsidRDefault="00CA699B" w:rsidP="0052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Оплата производится по семестрам не позднее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 сентября за 1 семестр - 50% от суммы оплаты за  обучение соответствующего  учебного года согласно смете расходов, утвержденной директором, (для заочной формы обучения не позднее 10 октября)  и 10 февраля оставшуюся сумму оплаты 50% за 2 семестр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текущего учебного года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 наличный расчет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кассу Исполнителя.</w:t>
      </w:r>
      <w:proofErr w:type="gramEnd"/>
    </w:p>
    <w:p w:rsidR="00D215F4" w:rsidRDefault="00CA699B" w:rsidP="00527EBA">
      <w:pPr>
        <w:suppressAutoHyphens/>
        <w:spacing w:after="0"/>
        <w:ind w:left="709" w:right="57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3.3.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Оплата услуг удостоверяется Исполнителем путем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Заказчику</w:t>
      </w:r>
      <w:proofErr w:type="gramEnd"/>
      <w:r>
        <w:rPr>
          <w:rFonts w:ascii="Times New Roman" w:eastAsia="Times New Roman" w:hAnsi="Times New Roman" w:cs="Times New Roman"/>
          <w:sz w:val="24"/>
        </w:rPr>
        <w:t>/Обучающемуся квитанций об оплате, подтверждающей оплату Заказчика/Обучающегося.</w:t>
      </w:r>
    </w:p>
    <w:p w:rsidR="00D215F4" w:rsidRDefault="00D215F4" w:rsidP="00527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D215F4" w:rsidRDefault="00CA699B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IV. Порядок изменения и расторжения Договора</w:t>
      </w:r>
    </w:p>
    <w:p w:rsidR="00D215F4" w:rsidRDefault="00D215F4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4.2.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может быть расторгнут по соглашению Сторон.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4.3. Действие настоящего Договора прекращается досрочно: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215F4" w:rsidRDefault="00D215F4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V. Ответственность Исполнителя, Заказчика и Обучающегося</w:t>
      </w:r>
    </w:p>
    <w:p w:rsidR="00D215F4" w:rsidRDefault="00D215F4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5.2. Заказчик вправе отказаться от исполнения Договора, если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5.4.2. Поручить оказать образовательную услугу третьим лицам 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5.4.3. Расторгнуть Договор.</w:t>
      </w:r>
    </w:p>
    <w:p w:rsidR="00D215F4" w:rsidRDefault="00D215F4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VI. Срок действия Договора</w:t>
      </w:r>
    </w:p>
    <w:p w:rsidR="00D215F4" w:rsidRDefault="00D215F4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6.1. Настоящий Договор вступает в силу со дня его заключения Сторонами и действует до полного ис</w:t>
      </w:r>
      <w:r w:rsidR="00527EB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полнения Сторонами обязательств.</w:t>
      </w:r>
    </w:p>
    <w:p w:rsidR="00D215F4" w:rsidRDefault="00CA699B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VII. Заключительные положения</w:t>
      </w:r>
    </w:p>
    <w:p w:rsidR="00D215F4" w:rsidRDefault="00D215F4" w:rsidP="00527EB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7.1.  Сведения, указанные в настоящем Договоре, соответствуют информации, размещенной на официа</w:t>
      </w:r>
      <w:r w:rsidR="0073604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льном сайте Исполнителя в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дату заключения настоящего Договора.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15F4" w:rsidRDefault="00CA699B" w:rsidP="00527EBA">
      <w:pPr>
        <w:spacing w:after="0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7.4. Изменения Договора оформляются дополнительными соглашениями к Договору.</w:t>
      </w:r>
    </w:p>
    <w:p w:rsidR="00D215F4" w:rsidRDefault="00D215F4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215F4" w:rsidRDefault="00CA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VIII. Адреса и реквизиты Сторон</w:t>
      </w:r>
    </w:p>
    <w:p w:rsidR="00D215F4" w:rsidRDefault="00D2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3260"/>
        <w:gridCol w:w="2659"/>
      </w:tblGrid>
      <w:tr w:rsidR="00D215F4" w:rsidTr="009020ED">
        <w:trPr>
          <w:trHeight w:val="1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F4" w:rsidRDefault="00CA69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Исполнитель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F4" w:rsidRDefault="00CA69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Заказчик  </w:t>
            </w:r>
          </w:p>
        </w:tc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F4" w:rsidRDefault="00CA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Обучающийся &lt;6&gt;</w:t>
            </w:r>
          </w:p>
          <w:p w:rsidR="00D215F4" w:rsidRDefault="00D215F4">
            <w:pPr>
              <w:spacing w:after="0" w:line="240" w:lineRule="auto"/>
              <w:jc w:val="both"/>
            </w:pPr>
          </w:p>
        </w:tc>
      </w:tr>
      <w:tr w:rsidR="00D215F4" w:rsidTr="009020ED">
        <w:trPr>
          <w:trHeight w:val="1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государственное бюджетное </w:t>
            </w:r>
            <w:r w:rsidR="009020E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образовательное учреждение Ростовской области «Волгодонский педагогический колледж» (ГБ</w:t>
            </w:r>
            <w:r w:rsidR="009020ED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ОУ РО «ВПК»)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347360, Ростовская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олгодонск, ул.Строителей, д.37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Тел./факс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(8639)23-67-07/24-48-86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ИНН 6143013506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 614301001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БИК 046015001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40601810860151000001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="009020E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Отделение Ростов-на-Дону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остов-на-Дону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215F4" w:rsidRDefault="00B84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014A1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иректор______</w:t>
            </w:r>
            <w:r w:rsidR="00527EBA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________О.В</w:t>
            </w:r>
            <w:r w:rsidR="009020E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527EB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Дидух</w:t>
            </w:r>
            <w:proofErr w:type="spellEnd"/>
          </w:p>
          <w:p w:rsidR="00D215F4" w:rsidRDefault="00C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(подпись)</w:t>
            </w:r>
          </w:p>
          <w:p w:rsidR="00D215F4" w:rsidRDefault="00D2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D2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D2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CA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М.П.                                                       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9020ED" w:rsidRDefault="0090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_</w:t>
            </w:r>
            <w:r w:rsidR="00527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________________________</w:t>
            </w:r>
          </w:p>
          <w:p w:rsidR="00D215F4" w:rsidRDefault="0090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</w:t>
            </w:r>
            <w:r w:rsidR="00CA699B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(фамилия, имя, отчеств</w:t>
            </w:r>
            <w:proofErr w:type="gramStart"/>
            <w:r w:rsidR="00CA699B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о(</w:t>
            </w:r>
            <w:proofErr w:type="gramEnd"/>
            <w:r w:rsidR="00CA699B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при наличии)/    </w:t>
            </w:r>
          </w:p>
          <w:p w:rsidR="00D215F4" w:rsidRDefault="00CA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наименование юридического лица)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____</w:t>
            </w:r>
            <w:r w:rsidR="00527EBA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  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  (дата рождения)       </w:t>
            </w:r>
          </w:p>
          <w:p w:rsidR="00014A12" w:rsidRDefault="009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527EB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_____________________________</w:t>
            </w:r>
            <w:r w:rsidR="004C488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527EB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____________________</w:t>
            </w:r>
            <w:r w:rsidR="004C488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</w:t>
            </w:r>
          </w:p>
          <w:p w:rsidR="00D215F4" w:rsidRDefault="0001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CA699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(место нахождения/адрес места жительства) </w:t>
            </w:r>
          </w:p>
          <w:p w:rsidR="00D215F4" w:rsidRDefault="009020ED" w:rsidP="00014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="00527EB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_________________________</w:t>
            </w:r>
            <w:r w:rsidR="004C488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527EB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____________________</w:t>
            </w:r>
            <w:r w:rsidR="004C488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_______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паспорт: серия, номер, когда и кем выдан) 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C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___</w:t>
            </w:r>
            <w:r w:rsidR="00527EBA"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____</w:t>
            </w:r>
          </w:p>
          <w:p w:rsidR="00D215F4" w:rsidRDefault="00C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(банковские реквизит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 наличии),    телефон)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30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_________________________________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CA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(подпись)</w:t>
            </w:r>
          </w:p>
        </w:tc>
        <w:tc>
          <w:tcPr>
            <w:tcW w:w="2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215F4" w:rsidRDefault="00D215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</w:p>
          <w:p w:rsidR="00D215F4" w:rsidRDefault="00CA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__</w:t>
            </w:r>
            <w:r w:rsidR="00307D72"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_________________________</w:t>
            </w:r>
          </w:p>
          <w:p w:rsidR="00D215F4" w:rsidRDefault="00CA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(фамилия, имя, отчеств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при наличии))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215F4" w:rsidRDefault="00307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</w:t>
            </w:r>
            <w:r w:rsidR="00CA699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  (дата рождения)       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</w:t>
            </w:r>
            <w:r w:rsidR="00307D72"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_________________________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</w:t>
            </w:r>
            <w:r w:rsidR="00307D72"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_________________________</w:t>
            </w:r>
          </w:p>
          <w:p w:rsidR="00D215F4" w:rsidRDefault="00C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(адрес места жительства)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___</w:t>
            </w:r>
            <w:r w:rsidR="00307D72"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________________________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__</w:t>
            </w:r>
            <w:r w:rsidR="00307D72"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_________________________</w:t>
            </w: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(паспорт: серия, номер, когда и кем выдан) 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CA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____</w:t>
            </w:r>
            <w:r w:rsidR="00307D72"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D215F4" w:rsidRDefault="00C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___________________________</w:t>
            </w:r>
          </w:p>
          <w:p w:rsidR="00D215F4" w:rsidRDefault="00CA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(банковские реквизиты (при наличии),    телефон)</w:t>
            </w: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D2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D215F4" w:rsidRDefault="00CA699B" w:rsidP="00307D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(подпись)</w:t>
            </w:r>
          </w:p>
        </w:tc>
      </w:tr>
    </w:tbl>
    <w:p w:rsidR="00D215F4" w:rsidRDefault="00D21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215F4" w:rsidRDefault="00CA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</w:t>
      </w:r>
    </w:p>
    <w:p w:rsidR="00D215F4" w:rsidRDefault="00CA699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&lt;1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&gt; З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аполняется в случае, если Заказчик является юридическим лицом.</w:t>
      </w:r>
    </w:p>
    <w:p w:rsidR="00D215F4" w:rsidRDefault="00CA699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&lt;2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&gt; З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аполняется в случае, если Обучающийся не является Заказчиком.</w:t>
      </w:r>
    </w:p>
    <w:p w:rsidR="00736044" w:rsidRDefault="00CA699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&lt;3&gt;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5"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shd w:val="clear" w:color="auto" w:fill="FFFFFF"/>
          </w:rPr>
          <w:t>часть 12 статьи 60</w:t>
        </w:r>
      </w:hyperlink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 xml:space="preserve"> Федерального закона </w:t>
      </w:r>
      <w:r w:rsidR="00736044"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от 29 декабря 2012 г. № 273-ФЗ «</w:t>
      </w: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Об образовании в Российской Федерации</w:t>
      </w:r>
      <w:r w:rsidR="00736044"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».</w:t>
      </w:r>
    </w:p>
    <w:p w:rsidR="00D215F4" w:rsidRDefault="00CA699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&lt;4&gt; Стороны по своему усмотрению вправе дополнить настоящий раздел иными условиями.</w:t>
      </w:r>
    </w:p>
    <w:p w:rsidR="00D215F4" w:rsidRDefault="00CA699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&lt;5&gt; 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u w:val="single"/>
            <w:shd w:val="clear" w:color="auto" w:fill="FFFFFF"/>
          </w:rPr>
          <w:t>Пункт 9 части 1 статьи 34</w:t>
        </w:r>
      </w:hyperlink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 Федерального закона от 29 дек</w:t>
      </w:r>
      <w:r w:rsidR="00736044"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абря 2012 г. № 273-ФЗ «</w:t>
      </w: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Об обр</w:t>
      </w:r>
      <w:r w:rsidR="00736044"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азовании в Российской Федерации».</w:t>
      </w: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 xml:space="preserve"> </w:t>
      </w:r>
    </w:p>
    <w:p w:rsidR="00D215F4" w:rsidRDefault="00CA699B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&lt;6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&gt; З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аполняется в случае, если Обучающийся не является Заказчиком.</w:t>
      </w:r>
    </w:p>
    <w:sectPr w:rsidR="00D215F4" w:rsidSect="0097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5F4"/>
    <w:rsid w:val="00014A12"/>
    <w:rsid w:val="000A431F"/>
    <w:rsid w:val="001A455A"/>
    <w:rsid w:val="002510DA"/>
    <w:rsid w:val="00307D72"/>
    <w:rsid w:val="00340959"/>
    <w:rsid w:val="003762BD"/>
    <w:rsid w:val="0038369F"/>
    <w:rsid w:val="004C488F"/>
    <w:rsid w:val="00527EBA"/>
    <w:rsid w:val="00615445"/>
    <w:rsid w:val="00665499"/>
    <w:rsid w:val="00736044"/>
    <w:rsid w:val="008A3BFE"/>
    <w:rsid w:val="009020ED"/>
    <w:rsid w:val="009715A7"/>
    <w:rsid w:val="00A70933"/>
    <w:rsid w:val="00B02B3F"/>
    <w:rsid w:val="00B07E5D"/>
    <w:rsid w:val="00B84BCB"/>
    <w:rsid w:val="00BA5432"/>
    <w:rsid w:val="00CA699B"/>
    <w:rsid w:val="00D215F4"/>
    <w:rsid w:val="00E466DA"/>
    <w:rsid w:val="00E7797D"/>
    <w:rsid w:val="00FB7C4A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ЗамДирМаркет</cp:lastModifiedBy>
  <cp:revision>16</cp:revision>
  <cp:lastPrinted>2017-11-09T09:04:00Z</cp:lastPrinted>
  <dcterms:created xsi:type="dcterms:W3CDTF">2014-09-12T10:02:00Z</dcterms:created>
  <dcterms:modified xsi:type="dcterms:W3CDTF">2017-12-12T08:59:00Z</dcterms:modified>
</cp:coreProperties>
</file>